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Julio Padron Bauta, Janet Cueto Calnick, Ana Ruiz Arboleya, Schadrack Cineas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#8 Make a small change to the code and try running it in your local machine to make sure that configurations can be done.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#9 Create a new repository branch.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#11 Learn how/where NextCloud recognizes servers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#12 Learn how the “add a new account” QR code works properly.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#13 Learn how the main code works in order to make changes properly.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#14 As a developer I want to create an option inside the settings where the user can customize their app theme.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#15 As a developer I want to create the storyboard and logic behind the “Theming” button.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#16 As a developer I want to make the name of the app customizable for the user.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#17 As a developer I want to make the background picture of the  login screen customizable.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#21 As a developer I want to make the slogan of the app customizable for the user.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#22 As a developer I want to make the picture of the logo of the app customizable for the user.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#10 Update the landing page to FIU theme.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#18 As a developer I want to create the storyboard / logic behind the customizable screen.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#19 As a developer I want to make the color of the app customizable for the user.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#20 As a developer I want to create the storyboard/logic behind changing the color of the app.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 23 As a developer I want to create the storyboard/logic behind changing the logo.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#24 As a developer I want to create advanced options(i.e Legal notice link, privacy policy link)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8pO1HnXCCBrtlhoNB2JtUd3TR/A==">CgMxLjA4AHIhMW9nVmZabV92RVJDYzlXRWZ0QmtyU1h3UWd5X213VTN6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